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1CBFC" w14:textId="77777777" w:rsidR="001853E4" w:rsidRDefault="001853E4" w:rsidP="001853E4">
      <w:pPr>
        <w:ind w:left="720"/>
        <w:jc w:val="center"/>
        <w:rPr>
          <w:b/>
        </w:rPr>
      </w:pPr>
      <w:r>
        <w:rPr>
          <w:b/>
        </w:rPr>
        <w:t>TWIN OAKS MEN’S GOLF CLUB</w:t>
      </w:r>
    </w:p>
    <w:p w14:paraId="03EB459D" w14:textId="77777777" w:rsidR="001853E4" w:rsidRDefault="00116D9F" w:rsidP="001853E4">
      <w:pPr>
        <w:ind w:left="720"/>
        <w:jc w:val="center"/>
        <w:rPr>
          <w:b/>
        </w:rPr>
      </w:pPr>
      <w:r>
        <w:rPr>
          <w:b/>
        </w:rPr>
        <w:t>Board Meeting Minutes</w:t>
      </w:r>
    </w:p>
    <w:p w14:paraId="73DA3AF3" w14:textId="5D8D0FFF" w:rsidR="001853E4" w:rsidRDefault="007E6F52" w:rsidP="00B83263">
      <w:pPr>
        <w:ind w:left="720"/>
        <w:jc w:val="center"/>
        <w:rPr>
          <w:b/>
        </w:rPr>
      </w:pPr>
      <w:r>
        <w:rPr>
          <w:b/>
        </w:rPr>
        <w:t>December 15, 2021</w:t>
      </w:r>
    </w:p>
    <w:p w14:paraId="16146ED8" w14:textId="77777777" w:rsidR="001853E4" w:rsidRDefault="001853E4" w:rsidP="001853E4">
      <w:pPr>
        <w:jc w:val="center"/>
      </w:pPr>
    </w:p>
    <w:p w14:paraId="1585D690" w14:textId="5C3C7E7A" w:rsidR="00573677" w:rsidRDefault="00573677" w:rsidP="00573677">
      <w:r>
        <w:t>1.</w:t>
      </w:r>
      <w:r>
        <w:tab/>
      </w:r>
      <w:r w:rsidR="00636964">
        <w:t xml:space="preserve">Call to order – </w:t>
      </w:r>
      <w:r w:rsidR="007E6F52">
        <w:t>2:10</w:t>
      </w:r>
      <w:r w:rsidR="00196984">
        <w:t xml:space="preserve"> p.m.</w:t>
      </w:r>
    </w:p>
    <w:p w14:paraId="0CE52FB6" w14:textId="77777777" w:rsidR="007C44A2" w:rsidRDefault="007C44A2" w:rsidP="00573677"/>
    <w:p w14:paraId="393A26FE" w14:textId="0E8001A7" w:rsidR="000476F6" w:rsidRDefault="00BD22E5" w:rsidP="00E52493">
      <w:pPr>
        <w:ind w:left="720" w:hanging="720"/>
      </w:pPr>
      <w:r>
        <w:t>2.</w:t>
      </w:r>
      <w:r>
        <w:tab/>
      </w:r>
      <w:r w:rsidR="003614DE">
        <w:t>Officers/Directors absent</w:t>
      </w:r>
      <w:r w:rsidR="001853E4">
        <w:t xml:space="preserve">: </w:t>
      </w:r>
      <w:r w:rsidR="007E6F52">
        <w:t>None</w:t>
      </w:r>
    </w:p>
    <w:p w14:paraId="06F69F2A" w14:textId="77777777" w:rsidR="000476F6" w:rsidRDefault="000476F6" w:rsidP="00E52493">
      <w:pPr>
        <w:ind w:left="720" w:hanging="720"/>
      </w:pPr>
    </w:p>
    <w:p w14:paraId="3E44CD46" w14:textId="5FCC2DD8" w:rsidR="00BD22E5" w:rsidRDefault="006659F6" w:rsidP="00BD22E5">
      <w:r>
        <w:t>3</w:t>
      </w:r>
      <w:r w:rsidR="00850226">
        <w:t>.</w:t>
      </w:r>
      <w:r w:rsidR="00850226">
        <w:tab/>
        <w:t>Committee Reports</w:t>
      </w:r>
    </w:p>
    <w:p w14:paraId="3707B0EE" w14:textId="3D1B5ECC" w:rsidR="007E6F52" w:rsidRDefault="007E6F52" w:rsidP="00BD22E5"/>
    <w:p w14:paraId="5E1084C2" w14:textId="74FE2BB5" w:rsidR="007E6F52" w:rsidRDefault="007E6F52" w:rsidP="00BD22E5">
      <w:r>
        <w:tab/>
        <w:t>A.</w:t>
      </w:r>
      <w:r>
        <w:tab/>
        <w:t>Treasurer:</w:t>
      </w:r>
    </w:p>
    <w:p w14:paraId="55DFB849" w14:textId="02ADBA57" w:rsidR="007E6F52" w:rsidRDefault="007E6F52" w:rsidP="00BD22E5"/>
    <w:p w14:paraId="5DD24BB5" w14:textId="2F255F13" w:rsidR="007E6F52" w:rsidRDefault="007E6F52" w:rsidP="00BD22E5">
      <w:r>
        <w:tab/>
      </w:r>
      <w:r>
        <w:tab/>
        <w:t>Balance as of September 1, 2021</w:t>
      </w:r>
      <w:r>
        <w:tab/>
      </w:r>
      <w:r>
        <w:tab/>
      </w:r>
      <w:r>
        <w:tab/>
      </w:r>
      <w:r>
        <w:tab/>
        <w:t>$13,694.69</w:t>
      </w:r>
    </w:p>
    <w:p w14:paraId="47BD2302" w14:textId="3DF4EC07" w:rsidR="007E6F52" w:rsidRDefault="007E6F52" w:rsidP="00BD22E5"/>
    <w:p w14:paraId="780F9C62" w14:textId="147D066B" w:rsidR="007E6F52" w:rsidRDefault="007E6F52" w:rsidP="00BD22E5">
      <w:r>
        <w:tab/>
      </w:r>
      <w:r>
        <w:tab/>
        <w:t>Deposits</w:t>
      </w:r>
      <w:r w:rsidR="00E34D28">
        <w:tab/>
      </w:r>
      <w:r w:rsidR="00E34D28">
        <w:tab/>
      </w:r>
      <w:r w:rsidR="00E34D28">
        <w:tab/>
      </w:r>
      <w:r w:rsidR="00E34D28">
        <w:tab/>
      </w:r>
      <w:r w:rsidR="00E34D28">
        <w:tab/>
      </w:r>
      <w:r w:rsidR="00E34D28">
        <w:tab/>
      </w:r>
      <w:r w:rsidR="00E34D28">
        <w:tab/>
      </w:r>
      <w:proofErr w:type="gramStart"/>
      <w:r w:rsidR="00E34D28">
        <w:t>$  1,264.00</w:t>
      </w:r>
      <w:proofErr w:type="gramEnd"/>
    </w:p>
    <w:p w14:paraId="7A2A90B2" w14:textId="73F8F1CC" w:rsidR="007E6F52" w:rsidRDefault="007E6F52" w:rsidP="00BD22E5">
      <w:r>
        <w:tab/>
      </w:r>
      <w:r>
        <w:tab/>
      </w:r>
      <w:r>
        <w:tab/>
        <w:t>SCGA (Aug., Sept.) $984</w:t>
      </w:r>
    </w:p>
    <w:p w14:paraId="0FBF0183" w14:textId="18FBD17C" w:rsidR="007E6F52" w:rsidRDefault="007E6F52" w:rsidP="00BD22E5">
      <w:r>
        <w:tab/>
      </w:r>
      <w:r>
        <w:tab/>
      </w:r>
      <w:r>
        <w:tab/>
        <w:t>Banquet raffle after expenses $280</w:t>
      </w:r>
    </w:p>
    <w:p w14:paraId="1543D2EE" w14:textId="65FFB74C" w:rsidR="00E34D28" w:rsidRDefault="00E34D28" w:rsidP="00BD22E5"/>
    <w:p w14:paraId="1E27B95A" w14:textId="0964682A" w:rsidR="00E34D28" w:rsidRDefault="00E34D28" w:rsidP="00BD22E5">
      <w:r>
        <w:tab/>
      </w:r>
      <w:r>
        <w:tab/>
        <w:t>Expenses</w:t>
      </w:r>
      <w:r>
        <w:tab/>
      </w:r>
      <w:r>
        <w:tab/>
      </w:r>
      <w:r>
        <w:tab/>
      </w:r>
      <w:r>
        <w:tab/>
      </w:r>
      <w:r>
        <w:tab/>
      </w:r>
      <w:r>
        <w:tab/>
      </w:r>
      <w:r>
        <w:tab/>
      </w:r>
      <w:proofErr w:type="gramStart"/>
      <w:r>
        <w:t>$  8,491.20</w:t>
      </w:r>
      <w:proofErr w:type="gramEnd"/>
    </w:p>
    <w:p w14:paraId="3D2C1CCB" w14:textId="0FA039DF" w:rsidR="00E34D28" w:rsidRDefault="00E34D28" w:rsidP="00BD22E5">
      <w:r>
        <w:tab/>
      </w:r>
      <w:r>
        <w:tab/>
      </w:r>
      <w:r>
        <w:tab/>
        <w:t>Martens – Tournament of Champions $150</w:t>
      </w:r>
    </w:p>
    <w:p w14:paraId="10D8DFDB" w14:textId="7964F368" w:rsidR="00E34D28" w:rsidRDefault="00E34D28" w:rsidP="00E34D28">
      <w:pPr>
        <w:ind w:left="1440" w:firstLine="720"/>
      </w:pPr>
      <w:proofErr w:type="spellStart"/>
      <w:r>
        <w:t>Gwilliam</w:t>
      </w:r>
      <w:proofErr w:type="spellEnd"/>
      <w:r>
        <w:t xml:space="preserve"> – Change to associate member $39</w:t>
      </w:r>
    </w:p>
    <w:p w14:paraId="30DAC469" w14:textId="12A12F18" w:rsidR="00E34D28" w:rsidRDefault="00E34D28" w:rsidP="00E34D28">
      <w:pPr>
        <w:ind w:left="1440" w:firstLine="720"/>
      </w:pPr>
      <w:r>
        <w:t>Springer – Change to associate member $39</w:t>
      </w:r>
    </w:p>
    <w:p w14:paraId="4C9878E5" w14:textId="770CFFBF" w:rsidR="00E34D28" w:rsidRDefault="00E34D28" w:rsidP="00E34D28">
      <w:pPr>
        <w:ind w:left="1440" w:firstLine="720"/>
      </w:pPr>
      <w:r>
        <w:t>USPS – Box rent 1 year $134</w:t>
      </w:r>
    </w:p>
    <w:p w14:paraId="48BC47E9" w14:textId="171C6DEA" w:rsidR="00E34D28" w:rsidRDefault="00E34D28" w:rsidP="00E34D28">
      <w:pPr>
        <w:ind w:left="1440" w:firstLine="720"/>
      </w:pPr>
      <w:r>
        <w:t>Martens - T.O. Cup Green Fees $336</w:t>
      </w:r>
    </w:p>
    <w:p w14:paraId="38B1637B" w14:textId="6EF83DA1" w:rsidR="00E34D28" w:rsidRDefault="00E34D28" w:rsidP="00E34D28">
      <w:pPr>
        <w:ind w:left="1440" w:firstLine="720"/>
      </w:pPr>
      <w:r>
        <w:t>Martens – Trophies $861.69</w:t>
      </w:r>
    </w:p>
    <w:p w14:paraId="44612CD8" w14:textId="7F1744DD" w:rsidR="00E34D28" w:rsidRDefault="00E34D28" w:rsidP="00E34D28">
      <w:pPr>
        <w:ind w:left="1440" w:firstLine="720"/>
      </w:pPr>
      <w:r>
        <w:t>Twin Oaks Golf Course (18 invoices) $3.095.40</w:t>
      </w:r>
    </w:p>
    <w:p w14:paraId="50C30C66" w14:textId="7929E0CA" w:rsidR="00E34D28" w:rsidRDefault="00E34D28" w:rsidP="00E34D28">
      <w:pPr>
        <w:ind w:left="1440" w:firstLine="720"/>
      </w:pPr>
      <w:r>
        <w:t>McClellan – Golf balls Halloween tournament $53.84</w:t>
      </w:r>
    </w:p>
    <w:p w14:paraId="56A18CA2" w14:textId="3AB9BBDC" w:rsidR="00E34D28" w:rsidRDefault="00E34D28" w:rsidP="00E34D28">
      <w:pPr>
        <w:ind w:left="1440" w:firstLine="720"/>
      </w:pPr>
      <w:r>
        <w:t>Twin Oaks Golf Course – Banquet $3,782.26</w:t>
      </w:r>
    </w:p>
    <w:p w14:paraId="0268BE38" w14:textId="07560EEA" w:rsidR="00E34D28" w:rsidRDefault="00E34D28" w:rsidP="00E34D28">
      <w:pPr>
        <w:ind w:left="1440" w:firstLine="720"/>
      </w:pPr>
    </w:p>
    <w:p w14:paraId="0B86CCB4" w14:textId="07682664" w:rsidR="00E34D28" w:rsidRDefault="009E2228" w:rsidP="009E2228">
      <w:r>
        <w:tab/>
      </w:r>
      <w:r>
        <w:tab/>
        <w:t>Balance as of December 15, 2021</w:t>
      </w:r>
      <w:r>
        <w:tab/>
      </w:r>
      <w:r>
        <w:tab/>
      </w:r>
      <w:r>
        <w:tab/>
      </w:r>
      <w:r>
        <w:tab/>
      </w:r>
      <w:proofErr w:type="gramStart"/>
      <w:r>
        <w:t>$  6,467.49</w:t>
      </w:r>
      <w:proofErr w:type="gramEnd"/>
    </w:p>
    <w:p w14:paraId="5BBA84CA" w14:textId="77777777" w:rsidR="00E34D28" w:rsidRDefault="00E34D28" w:rsidP="00E34D28">
      <w:pPr>
        <w:ind w:left="1440" w:firstLine="720"/>
      </w:pPr>
    </w:p>
    <w:p w14:paraId="6E57A224" w14:textId="77777777" w:rsidR="00730642" w:rsidRDefault="001853E4" w:rsidP="00D67E9F">
      <w:pPr>
        <w:pStyle w:val="ListParagraph"/>
        <w:numPr>
          <w:ilvl w:val="0"/>
          <w:numId w:val="4"/>
        </w:numPr>
      </w:pPr>
      <w:r>
        <w:t>SCGA Delegate:</w:t>
      </w:r>
    </w:p>
    <w:p w14:paraId="32F4352B" w14:textId="77777777" w:rsidR="00730642" w:rsidRDefault="00730642" w:rsidP="00730642"/>
    <w:p w14:paraId="061C539B" w14:textId="7EB6B87D" w:rsidR="00193EC1" w:rsidRDefault="00EF3459" w:rsidP="00193EC1">
      <w:pPr>
        <w:pStyle w:val="ListParagraph"/>
        <w:numPr>
          <w:ilvl w:val="0"/>
          <w:numId w:val="24"/>
        </w:numPr>
      </w:pPr>
      <w:r>
        <w:t>Dave Mulgrew attended the Webinar.  There has not been much change.  Dave did find out that we need to get reviews. To do this, we decided to have a social golf tournament in the new year to promote the golf club.</w:t>
      </w:r>
    </w:p>
    <w:p w14:paraId="718E616C" w14:textId="4E67FB31" w:rsidR="001853E4" w:rsidRDefault="006E71D6" w:rsidP="003D3358">
      <w:pPr>
        <w:ind w:left="1440"/>
      </w:pPr>
      <w:r>
        <w:tab/>
      </w:r>
      <w:r>
        <w:tab/>
      </w:r>
      <w:r>
        <w:tab/>
      </w:r>
      <w:r>
        <w:tab/>
      </w:r>
      <w:r>
        <w:tab/>
      </w:r>
      <w:r>
        <w:tab/>
      </w:r>
      <w:r>
        <w:tab/>
      </w:r>
    </w:p>
    <w:p w14:paraId="7E3C65B1" w14:textId="4DA9BE6A" w:rsidR="001853E4" w:rsidRDefault="001853E4" w:rsidP="00D67E9F">
      <w:pPr>
        <w:pStyle w:val="ListParagraph"/>
        <w:numPr>
          <w:ilvl w:val="0"/>
          <w:numId w:val="4"/>
        </w:numPr>
      </w:pPr>
      <w:r>
        <w:t>Membership:</w:t>
      </w:r>
    </w:p>
    <w:p w14:paraId="03FAD203" w14:textId="77777777" w:rsidR="00637430" w:rsidRDefault="00637430" w:rsidP="00637430">
      <w:pPr>
        <w:pStyle w:val="ListParagraph"/>
        <w:ind w:left="1440"/>
      </w:pPr>
    </w:p>
    <w:p w14:paraId="3988BB86" w14:textId="14D50277" w:rsidR="00193EC1" w:rsidRDefault="007E6F52" w:rsidP="00193EC1">
      <w:pPr>
        <w:pStyle w:val="ListParagraph"/>
        <w:numPr>
          <w:ilvl w:val="0"/>
          <w:numId w:val="24"/>
        </w:numPr>
      </w:pPr>
      <w:r>
        <w:t>107 Members – 210 Associate Members</w:t>
      </w:r>
    </w:p>
    <w:p w14:paraId="6E162212" w14:textId="77777777" w:rsidR="00730642" w:rsidRDefault="00730642" w:rsidP="00730642"/>
    <w:p w14:paraId="6253C8E3" w14:textId="2A1AA361" w:rsidR="00C95515" w:rsidRDefault="00C95515" w:rsidP="00D67E9F">
      <w:pPr>
        <w:pStyle w:val="ListParagraph"/>
        <w:numPr>
          <w:ilvl w:val="0"/>
          <w:numId w:val="4"/>
        </w:numPr>
      </w:pPr>
      <w:r>
        <w:t>Tournaments</w:t>
      </w:r>
      <w:r w:rsidR="00045F3C">
        <w:t xml:space="preserve"> </w:t>
      </w:r>
    </w:p>
    <w:p w14:paraId="434EA493" w14:textId="77777777" w:rsidR="002D5A2B" w:rsidRDefault="002D5A2B" w:rsidP="002D5A2B"/>
    <w:p w14:paraId="7A9622DA" w14:textId="1AE0B9C1" w:rsidR="00193EC1" w:rsidRDefault="00D252FB" w:rsidP="00193EC1">
      <w:pPr>
        <w:pStyle w:val="ListParagraph"/>
        <w:numPr>
          <w:ilvl w:val="0"/>
          <w:numId w:val="24"/>
        </w:numPr>
      </w:pPr>
      <w:r>
        <w:t>Mike Martens is resigning as Wednesday tournament chairman</w:t>
      </w:r>
      <w:r w:rsidR="00D259B4">
        <w:t xml:space="preserve"> at the end of the year</w:t>
      </w:r>
      <w:r>
        <w:t>.  Scott McClellan is fine with running the Saturday tournaments.  It was suggested by Bill Jackson that if we can’t get a Wednesday tournament committee that we look into asking Twin Oaks if they would take over running the Wednesday tournaments.</w:t>
      </w:r>
    </w:p>
    <w:p w14:paraId="05BD2BF4" w14:textId="77777777" w:rsidR="00F75025" w:rsidRPr="00F75025" w:rsidRDefault="00F75025" w:rsidP="00F75025">
      <w:pPr>
        <w:pStyle w:val="ListParagraph"/>
        <w:rPr>
          <w:color w:val="000000"/>
        </w:rPr>
      </w:pPr>
    </w:p>
    <w:p w14:paraId="0E5B5D0B" w14:textId="09A39D11" w:rsidR="001853E4" w:rsidRDefault="001853E4" w:rsidP="007826F4">
      <w:pPr>
        <w:pStyle w:val="ListParagraph"/>
        <w:numPr>
          <w:ilvl w:val="0"/>
          <w:numId w:val="4"/>
        </w:numPr>
        <w:rPr>
          <w:color w:val="000000"/>
        </w:rPr>
      </w:pPr>
      <w:r w:rsidRPr="00C7594A">
        <w:rPr>
          <w:color w:val="000000"/>
        </w:rPr>
        <w:t>Communications</w:t>
      </w:r>
      <w:r w:rsidR="007826F4">
        <w:rPr>
          <w:color w:val="000000"/>
        </w:rPr>
        <w:t>/Rules and Greens</w:t>
      </w:r>
      <w:r w:rsidRPr="007826F4">
        <w:rPr>
          <w:color w:val="000000"/>
        </w:rPr>
        <w:t>:</w:t>
      </w:r>
    </w:p>
    <w:p w14:paraId="620D3773" w14:textId="77777777" w:rsidR="00C7594A" w:rsidRDefault="00C7594A" w:rsidP="00C7594A">
      <w:pPr>
        <w:ind w:left="720"/>
        <w:rPr>
          <w:color w:val="000000"/>
        </w:rPr>
      </w:pPr>
    </w:p>
    <w:p w14:paraId="3407CEB8" w14:textId="77777777" w:rsidR="00193EC1" w:rsidRDefault="00193EC1" w:rsidP="00193EC1">
      <w:pPr>
        <w:pStyle w:val="ListParagraph"/>
        <w:numPr>
          <w:ilvl w:val="0"/>
          <w:numId w:val="24"/>
        </w:numPr>
      </w:pPr>
      <w:r>
        <w:t>No report given.</w:t>
      </w:r>
    </w:p>
    <w:p w14:paraId="395042F8" w14:textId="77777777" w:rsidR="00193EC1" w:rsidRPr="00F75025" w:rsidRDefault="00193EC1" w:rsidP="00193EC1">
      <w:pPr>
        <w:ind w:left="1440"/>
        <w:rPr>
          <w:color w:val="000000"/>
        </w:rPr>
      </w:pPr>
    </w:p>
    <w:p w14:paraId="349028BD" w14:textId="06B8396F" w:rsidR="001853E4" w:rsidRDefault="00C15D8F" w:rsidP="00C15D8F">
      <w:pPr>
        <w:ind w:left="720"/>
      </w:pPr>
      <w:r>
        <w:t>G.</w:t>
      </w:r>
      <w:r>
        <w:tab/>
        <w:t>Handicap</w:t>
      </w:r>
    </w:p>
    <w:p w14:paraId="64801B95" w14:textId="21AF0F2D" w:rsidR="007C44A2" w:rsidRDefault="007C44A2" w:rsidP="00C15D8F">
      <w:pPr>
        <w:ind w:left="720"/>
      </w:pPr>
    </w:p>
    <w:p w14:paraId="53E60857" w14:textId="77DC4899" w:rsidR="007C44A2" w:rsidRDefault="007C44A2" w:rsidP="007C44A2">
      <w:pPr>
        <w:pStyle w:val="ListParagraph"/>
        <w:numPr>
          <w:ilvl w:val="0"/>
          <w:numId w:val="20"/>
        </w:numPr>
      </w:pPr>
      <w:r>
        <w:t>No report given.</w:t>
      </w:r>
    </w:p>
    <w:p w14:paraId="1977B1CE" w14:textId="77777777" w:rsidR="001853E4" w:rsidRDefault="001853E4" w:rsidP="001853E4">
      <w:pPr>
        <w:ind w:left="720"/>
      </w:pPr>
    </w:p>
    <w:p w14:paraId="760FE1E9" w14:textId="0768F164" w:rsidR="002E7B98" w:rsidRDefault="00C15D8F" w:rsidP="00C15D8F">
      <w:pPr>
        <w:ind w:firstLine="720"/>
      </w:pPr>
      <w:r>
        <w:t>H.</w:t>
      </w:r>
      <w:r>
        <w:tab/>
      </w:r>
      <w:r w:rsidR="002E093C">
        <w:t xml:space="preserve">Senior Team Report  </w:t>
      </w:r>
    </w:p>
    <w:p w14:paraId="5A5AA6DF" w14:textId="77777777" w:rsidR="00D56D57" w:rsidRDefault="00D56D57" w:rsidP="006554B9">
      <w:pPr>
        <w:ind w:left="1800"/>
      </w:pPr>
    </w:p>
    <w:p w14:paraId="3297BAC1" w14:textId="278A57B7" w:rsidR="00244A60" w:rsidRDefault="00D252FB" w:rsidP="00244A60">
      <w:pPr>
        <w:pStyle w:val="ListParagraph"/>
        <w:numPr>
          <w:ilvl w:val="0"/>
          <w:numId w:val="1"/>
        </w:numPr>
      </w:pPr>
      <w:r>
        <w:t xml:space="preserve">Rick </w:t>
      </w:r>
      <w:proofErr w:type="spellStart"/>
      <w:r>
        <w:t>Hiscox</w:t>
      </w:r>
      <w:proofErr w:type="spellEnd"/>
      <w:r>
        <w:t xml:space="preserve"> said that their first </w:t>
      </w:r>
      <w:r w:rsidR="0073115D">
        <w:t>week play will be sometime in February.</w:t>
      </w:r>
    </w:p>
    <w:p w14:paraId="307180FD" w14:textId="77777777" w:rsidR="004B0F39" w:rsidRDefault="004B0F39" w:rsidP="008654DA">
      <w:pPr>
        <w:ind w:left="1440"/>
      </w:pPr>
    </w:p>
    <w:p w14:paraId="229BCBFC" w14:textId="77777777" w:rsidR="008654DA" w:rsidRDefault="008654DA" w:rsidP="008654DA">
      <w:pPr>
        <w:ind w:firstLine="720"/>
      </w:pPr>
      <w:r>
        <w:t>I.</w:t>
      </w:r>
      <w:r>
        <w:tab/>
        <w:t>Scoring Committee</w:t>
      </w:r>
    </w:p>
    <w:p w14:paraId="4DED5677" w14:textId="77777777" w:rsidR="008654DA" w:rsidRDefault="008654DA" w:rsidP="008654DA">
      <w:pPr>
        <w:ind w:left="1440"/>
      </w:pPr>
    </w:p>
    <w:p w14:paraId="251AFDDB" w14:textId="49A77BF7" w:rsidR="008654DA" w:rsidRDefault="00193EC1" w:rsidP="008654DA">
      <w:pPr>
        <w:pStyle w:val="ListParagraph"/>
        <w:numPr>
          <w:ilvl w:val="0"/>
          <w:numId w:val="1"/>
        </w:numPr>
      </w:pPr>
      <w:r>
        <w:t>No report given.</w:t>
      </w:r>
    </w:p>
    <w:p w14:paraId="156D0584" w14:textId="773C9879" w:rsidR="004B0F39" w:rsidRDefault="004B0F39" w:rsidP="004B0F39"/>
    <w:p w14:paraId="1109A185" w14:textId="3A26186F" w:rsidR="001D27B9" w:rsidRDefault="001D27B9" w:rsidP="001D27B9">
      <w:pPr>
        <w:ind w:left="720"/>
      </w:pPr>
      <w:r>
        <w:t>J.</w:t>
      </w:r>
      <w:r>
        <w:tab/>
      </w:r>
      <w:r w:rsidR="00244A60">
        <w:t>Unfinished Business</w:t>
      </w:r>
    </w:p>
    <w:p w14:paraId="62842FF7" w14:textId="0431082D" w:rsidR="0047427D" w:rsidRDefault="0047427D" w:rsidP="001D27B9">
      <w:pPr>
        <w:ind w:left="720"/>
      </w:pPr>
    </w:p>
    <w:p w14:paraId="07A0262C" w14:textId="1AD7B3D9" w:rsidR="00597B26" w:rsidRDefault="0073115D" w:rsidP="00196984">
      <w:pPr>
        <w:pStyle w:val="ListParagraph"/>
        <w:numPr>
          <w:ilvl w:val="0"/>
          <w:numId w:val="1"/>
        </w:numPr>
      </w:pPr>
      <w:r>
        <w:t xml:space="preserve">With Mike Martens resigning as Wednesday tournament chairman, it was decided that we would do Wednesday </w:t>
      </w:r>
      <w:r w:rsidR="0012168A">
        <w:t>tournaments</w:t>
      </w:r>
      <w:r>
        <w:t xml:space="preserve"> by committee.  Mike will be sending job descriptions to Mitch Anderson, Jerry Smith, Brian Smith and Manley Bland</w:t>
      </w:r>
      <w:r w:rsidR="0012168A">
        <w:t xml:space="preserve">.  Each will be taking over </w:t>
      </w:r>
      <w:r w:rsidR="00A00834">
        <w:t>each</w:t>
      </w:r>
      <w:r w:rsidR="0012168A">
        <w:t xml:space="preserve"> month starting with Mitch Anderson.</w:t>
      </w:r>
      <w:r w:rsidR="00D97305">
        <w:t xml:space="preserve">  They will continue to research the feasibility of using Golf Genius as the tool for inviting and enrolling weekly participants.</w:t>
      </w:r>
    </w:p>
    <w:p w14:paraId="51C1BA31" w14:textId="051F6238" w:rsidR="0012168A" w:rsidRDefault="0012168A" w:rsidP="0012168A">
      <w:pPr>
        <w:ind w:left="720"/>
      </w:pPr>
    </w:p>
    <w:p w14:paraId="2007AC0D" w14:textId="06C38F46" w:rsidR="0012168A" w:rsidRDefault="0012168A" w:rsidP="0012168A">
      <w:pPr>
        <w:ind w:left="720"/>
      </w:pPr>
      <w:r>
        <w:t>K.</w:t>
      </w:r>
      <w:r>
        <w:tab/>
        <w:t>New Business</w:t>
      </w:r>
    </w:p>
    <w:p w14:paraId="175C1FCA" w14:textId="443C3411" w:rsidR="0012168A" w:rsidRDefault="0012168A" w:rsidP="0012168A">
      <w:pPr>
        <w:ind w:left="720"/>
      </w:pPr>
    </w:p>
    <w:p w14:paraId="54A6460B" w14:textId="6D2D43C3" w:rsidR="0012168A" w:rsidRDefault="0012168A" w:rsidP="0012168A">
      <w:pPr>
        <w:pStyle w:val="ListParagraph"/>
        <w:numPr>
          <w:ilvl w:val="0"/>
          <w:numId w:val="1"/>
        </w:numPr>
      </w:pPr>
      <w:r>
        <w:t xml:space="preserve">Name Tags </w:t>
      </w:r>
      <w:r w:rsidR="00A00834">
        <w:t>–</w:t>
      </w:r>
      <w:r>
        <w:t xml:space="preserve"> </w:t>
      </w:r>
      <w:r w:rsidR="00A00834">
        <w:t xml:space="preserve">There was a medical emergency at another golf course earlier this year in which there was no emergency contact for this member.  Because of this incident, Mike Martens suggested that we provide name tags for each member which includes that person’s name and emergency information.  The name tags could be used on each player’s golf bag.   Dave Mulgrew has contacted a company </w:t>
      </w:r>
      <w:r w:rsidR="006C76A9">
        <w:t>which could make these name tags very cheaply.  We could then provide each member with these name tags as soon as possible.</w:t>
      </w:r>
      <w:r w:rsidR="00D259B4">
        <w:t xml:space="preserve">  </w:t>
      </w:r>
    </w:p>
    <w:p w14:paraId="52A2E256" w14:textId="4DD1CFD1" w:rsidR="00D259B4" w:rsidRDefault="00D259B4" w:rsidP="00D259B4">
      <w:pPr>
        <w:pStyle w:val="ListParagraph"/>
        <w:ind w:left="1800"/>
      </w:pPr>
    </w:p>
    <w:p w14:paraId="39CE6348" w14:textId="3209754D" w:rsidR="00196984" w:rsidRDefault="00D259B4" w:rsidP="00196984">
      <w:pPr>
        <w:pStyle w:val="ListParagraph"/>
        <w:numPr>
          <w:ilvl w:val="0"/>
          <w:numId w:val="1"/>
        </w:numPr>
      </w:pPr>
      <w:r>
        <w:t>Club Champion Qualifications</w:t>
      </w:r>
      <w:r w:rsidR="00C42BEB">
        <w:t>: Only the gross club champions will be allowed to play in the SCGA tournament of club champions should they qualify</w:t>
      </w:r>
    </w:p>
    <w:p w14:paraId="5A757E8C" w14:textId="77777777" w:rsidR="00C42BEB" w:rsidRDefault="00C42BEB" w:rsidP="00C42BEB">
      <w:pPr>
        <w:pStyle w:val="ListParagraph"/>
      </w:pPr>
    </w:p>
    <w:p w14:paraId="50013C5C" w14:textId="77777777" w:rsidR="00C42BEB" w:rsidRDefault="00C42BEB" w:rsidP="00196984">
      <w:pPr>
        <w:pStyle w:val="ListParagraph"/>
        <w:numPr>
          <w:ilvl w:val="0"/>
          <w:numId w:val="1"/>
        </w:numPr>
      </w:pPr>
    </w:p>
    <w:p w14:paraId="6094F19A" w14:textId="2448ED9C" w:rsidR="00850226" w:rsidRDefault="00C15D8F" w:rsidP="004B0F39">
      <w:pPr>
        <w:ind w:left="720"/>
      </w:pPr>
      <w:r>
        <w:t xml:space="preserve">The meeting was adjourned at </w:t>
      </w:r>
      <w:r w:rsidR="009D1834">
        <w:t xml:space="preserve">approx. </w:t>
      </w:r>
      <w:r w:rsidR="009E2228">
        <w:t>3:30</w:t>
      </w:r>
      <w:r w:rsidR="009D1834">
        <w:t xml:space="preserve"> p.m.</w:t>
      </w:r>
      <w:r w:rsidR="00B8279F">
        <w:t xml:space="preserve"> </w:t>
      </w:r>
      <w:r w:rsidR="00FF2D51">
        <w:t xml:space="preserve"> </w:t>
      </w:r>
    </w:p>
    <w:p w14:paraId="15B027EA" w14:textId="21F8001F" w:rsidR="002F0268" w:rsidRDefault="002F0268" w:rsidP="004B0F39">
      <w:pPr>
        <w:ind w:left="720"/>
      </w:pPr>
    </w:p>
    <w:p w14:paraId="42295D02" w14:textId="254CA63E" w:rsidR="002F0268" w:rsidRDefault="002F0268" w:rsidP="004B0F39">
      <w:pPr>
        <w:ind w:left="720"/>
      </w:pPr>
      <w:r>
        <w:t>Respectfully submitted,</w:t>
      </w:r>
    </w:p>
    <w:p w14:paraId="08925B70" w14:textId="71CA9307" w:rsidR="002F0268" w:rsidRDefault="002F0268" w:rsidP="004B0F39">
      <w:pPr>
        <w:ind w:left="720"/>
      </w:pPr>
    </w:p>
    <w:p w14:paraId="03776E5B" w14:textId="4FE50B33" w:rsidR="002F0268" w:rsidRDefault="002F0268" w:rsidP="004B0F39">
      <w:pPr>
        <w:ind w:left="720"/>
      </w:pPr>
      <w:r>
        <w:t>Bill Jackson</w:t>
      </w:r>
    </w:p>
    <w:p w14:paraId="0E577D92" w14:textId="39647C3E" w:rsidR="002F0268" w:rsidRDefault="002F0268" w:rsidP="004B0F39">
      <w:pPr>
        <w:ind w:left="720"/>
      </w:pPr>
      <w:r>
        <w:t>Secretary</w:t>
      </w:r>
    </w:p>
    <w:p w14:paraId="4D057CA8" w14:textId="77777777" w:rsidR="00850226" w:rsidRDefault="00850226" w:rsidP="00B95073"/>
    <w:p w14:paraId="668C1F75" w14:textId="77777777" w:rsidR="001853E4" w:rsidRDefault="001853E4" w:rsidP="001853E4"/>
    <w:p w14:paraId="289FB0F5" w14:textId="77777777" w:rsidR="001853E4" w:rsidRDefault="001853E4" w:rsidP="001853E4"/>
    <w:sectPr w:rsidR="001853E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C6C"/>
    <w:multiLevelType w:val="hybridMultilevel"/>
    <w:tmpl w:val="615A2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EF6389"/>
    <w:multiLevelType w:val="hybridMultilevel"/>
    <w:tmpl w:val="ECF2BA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130D17"/>
    <w:multiLevelType w:val="hybridMultilevel"/>
    <w:tmpl w:val="A28077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7A21172"/>
    <w:multiLevelType w:val="hybridMultilevel"/>
    <w:tmpl w:val="75B4EC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E25E7B"/>
    <w:multiLevelType w:val="hybridMultilevel"/>
    <w:tmpl w:val="7D4E7C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03065D"/>
    <w:multiLevelType w:val="hybridMultilevel"/>
    <w:tmpl w:val="862E0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0E66FC"/>
    <w:multiLevelType w:val="hybridMultilevel"/>
    <w:tmpl w:val="769CDB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991E84"/>
    <w:multiLevelType w:val="hybridMultilevel"/>
    <w:tmpl w:val="EF9E184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2A00420"/>
    <w:multiLevelType w:val="hybridMultilevel"/>
    <w:tmpl w:val="F4F047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7D38BF"/>
    <w:multiLevelType w:val="hybridMultilevel"/>
    <w:tmpl w:val="623E7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7732F9D"/>
    <w:multiLevelType w:val="hybridMultilevel"/>
    <w:tmpl w:val="B67E9F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E50719B"/>
    <w:multiLevelType w:val="hybridMultilevel"/>
    <w:tmpl w:val="275E94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EBE5A13"/>
    <w:multiLevelType w:val="hybridMultilevel"/>
    <w:tmpl w:val="B9E06E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7D5835"/>
    <w:multiLevelType w:val="hybridMultilevel"/>
    <w:tmpl w:val="613A4E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755FC2"/>
    <w:multiLevelType w:val="hybridMultilevel"/>
    <w:tmpl w:val="D02A7A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D175C40"/>
    <w:multiLevelType w:val="hybridMultilevel"/>
    <w:tmpl w:val="B778E8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48614AA"/>
    <w:multiLevelType w:val="hybridMultilevel"/>
    <w:tmpl w:val="DDEA12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6EA4BED"/>
    <w:multiLevelType w:val="hybridMultilevel"/>
    <w:tmpl w:val="347A73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7256734"/>
    <w:multiLevelType w:val="hybridMultilevel"/>
    <w:tmpl w:val="0664AA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16070D4"/>
    <w:multiLevelType w:val="hybridMultilevel"/>
    <w:tmpl w:val="AE0A4E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BC527FA"/>
    <w:multiLevelType w:val="hybridMultilevel"/>
    <w:tmpl w:val="335E1F9A"/>
    <w:lvl w:ilvl="0" w:tplc="575A96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615FCE"/>
    <w:multiLevelType w:val="hybridMultilevel"/>
    <w:tmpl w:val="DDEC505E"/>
    <w:lvl w:ilvl="0" w:tplc="A2288B9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C559E4"/>
    <w:multiLevelType w:val="hybridMultilevel"/>
    <w:tmpl w:val="857EA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D7F4F2E"/>
    <w:multiLevelType w:val="hybridMultilevel"/>
    <w:tmpl w:val="C0F4DC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4"/>
  </w:num>
  <w:num w:numId="3">
    <w:abstractNumId w:val="22"/>
  </w:num>
  <w:num w:numId="4">
    <w:abstractNumId w:val="21"/>
  </w:num>
  <w:num w:numId="5">
    <w:abstractNumId w:val="14"/>
  </w:num>
  <w:num w:numId="6">
    <w:abstractNumId w:val="16"/>
  </w:num>
  <w:num w:numId="7">
    <w:abstractNumId w:val="2"/>
  </w:num>
  <w:num w:numId="8">
    <w:abstractNumId w:val="23"/>
  </w:num>
  <w:num w:numId="9">
    <w:abstractNumId w:val="8"/>
  </w:num>
  <w:num w:numId="10">
    <w:abstractNumId w:val="11"/>
  </w:num>
  <w:num w:numId="11">
    <w:abstractNumId w:val="1"/>
  </w:num>
  <w:num w:numId="12">
    <w:abstractNumId w:val="9"/>
  </w:num>
  <w:num w:numId="13">
    <w:abstractNumId w:val="6"/>
  </w:num>
  <w:num w:numId="14">
    <w:abstractNumId w:val="19"/>
  </w:num>
  <w:num w:numId="15">
    <w:abstractNumId w:val="0"/>
  </w:num>
  <w:num w:numId="16">
    <w:abstractNumId w:val="13"/>
  </w:num>
  <w:num w:numId="17">
    <w:abstractNumId w:val="5"/>
  </w:num>
  <w:num w:numId="18">
    <w:abstractNumId w:val="15"/>
  </w:num>
  <w:num w:numId="19">
    <w:abstractNumId w:val="17"/>
  </w:num>
  <w:num w:numId="20">
    <w:abstractNumId w:val="3"/>
  </w:num>
  <w:num w:numId="21">
    <w:abstractNumId w:val="12"/>
  </w:num>
  <w:num w:numId="22">
    <w:abstractNumId w:val="20"/>
  </w:num>
  <w:num w:numId="23">
    <w:abstractNumId w:val="18"/>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E4"/>
    <w:rsid w:val="00031184"/>
    <w:rsid w:val="00041607"/>
    <w:rsid w:val="00045F3C"/>
    <w:rsid w:val="000476F6"/>
    <w:rsid w:val="000620C2"/>
    <w:rsid w:val="000715A6"/>
    <w:rsid w:val="000748D4"/>
    <w:rsid w:val="000B23E7"/>
    <w:rsid w:val="000C365B"/>
    <w:rsid w:val="000E43B9"/>
    <w:rsid w:val="0011317E"/>
    <w:rsid w:val="00116D9F"/>
    <w:rsid w:val="0012168A"/>
    <w:rsid w:val="00150F82"/>
    <w:rsid w:val="0015526F"/>
    <w:rsid w:val="001569F9"/>
    <w:rsid w:val="00181AE1"/>
    <w:rsid w:val="001853E4"/>
    <w:rsid w:val="001858F9"/>
    <w:rsid w:val="00193EC1"/>
    <w:rsid w:val="00196984"/>
    <w:rsid w:val="001A642F"/>
    <w:rsid w:val="001D27B9"/>
    <w:rsid w:val="001D369A"/>
    <w:rsid w:val="001D4A2F"/>
    <w:rsid w:val="002131CB"/>
    <w:rsid w:val="00225834"/>
    <w:rsid w:val="00244A60"/>
    <w:rsid w:val="00246ED3"/>
    <w:rsid w:val="00274B62"/>
    <w:rsid w:val="00276161"/>
    <w:rsid w:val="002B7F67"/>
    <w:rsid w:val="002D5A2B"/>
    <w:rsid w:val="002E093C"/>
    <w:rsid w:val="002E7B98"/>
    <w:rsid w:val="002F0268"/>
    <w:rsid w:val="003056F0"/>
    <w:rsid w:val="00325EC2"/>
    <w:rsid w:val="003273EB"/>
    <w:rsid w:val="00344FBD"/>
    <w:rsid w:val="003614DE"/>
    <w:rsid w:val="00391B7F"/>
    <w:rsid w:val="003A2D2B"/>
    <w:rsid w:val="003B4C42"/>
    <w:rsid w:val="003B6368"/>
    <w:rsid w:val="003C0FE8"/>
    <w:rsid w:val="003D3358"/>
    <w:rsid w:val="00405569"/>
    <w:rsid w:val="00411F10"/>
    <w:rsid w:val="004334C9"/>
    <w:rsid w:val="00447586"/>
    <w:rsid w:val="0047427D"/>
    <w:rsid w:val="004A2D57"/>
    <w:rsid w:val="004B0F39"/>
    <w:rsid w:val="004C0402"/>
    <w:rsid w:val="00527298"/>
    <w:rsid w:val="005351A4"/>
    <w:rsid w:val="0054109E"/>
    <w:rsid w:val="00543FAC"/>
    <w:rsid w:val="00553234"/>
    <w:rsid w:val="0055410F"/>
    <w:rsid w:val="00567C5E"/>
    <w:rsid w:val="00573677"/>
    <w:rsid w:val="00597B26"/>
    <w:rsid w:val="005C38B7"/>
    <w:rsid w:val="005E0701"/>
    <w:rsid w:val="005E7B26"/>
    <w:rsid w:val="0060051F"/>
    <w:rsid w:val="006179FC"/>
    <w:rsid w:val="00621317"/>
    <w:rsid w:val="006305EC"/>
    <w:rsid w:val="006311F6"/>
    <w:rsid w:val="00636964"/>
    <w:rsid w:val="00637430"/>
    <w:rsid w:val="006447DF"/>
    <w:rsid w:val="006554B9"/>
    <w:rsid w:val="006659F6"/>
    <w:rsid w:val="006913B4"/>
    <w:rsid w:val="00697DE3"/>
    <w:rsid w:val="006A452E"/>
    <w:rsid w:val="006B55DC"/>
    <w:rsid w:val="006C76A9"/>
    <w:rsid w:val="006D42C7"/>
    <w:rsid w:val="006E71D6"/>
    <w:rsid w:val="00705564"/>
    <w:rsid w:val="0071137D"/>
    <w:rsid w:val="00721CCA"/>
    <w:rsid w:val="0073046A"/>
    <w:rsid w:val="00730642"/>
    <w:rsid w:val="0073115D"/>
    <w:rsid w:val="007429B2"/>
    <w:rsid w:val="007476BA"/>
    <w:rsid w:val="00756A13"/>
    <w:rsid w:val="007607BB"/>
    <w:rsid w:val="007826F4"/>
    <w:rsid w:val="00784033"/>
    <w:rsid w:val="00793268"/>
    <w:rsid w:val="00793D20"/>
    <w:rsid w:val="00797744"/>
    <w:rsid w:val="007B3192"/>
    <w:rsid w:val="007B55F4"/>
    <w:rsid w:val="007C44A2"/>
    <w:rsid w:val="007D798D"/>
    <w:rsid w:val="007E22C8"/>
    <w:rsid w:val="007E6F52"/>
    <w:rsid w:val="007F2147"/>
    <w:rsid w:val="00804D17"/>
    <w:rsid w:val="00815AB7"/>
    <w:rsid w:val="0082245D"/>
    <w:rsid w:val="00822B40"/>
    <w:rsid w:val="00823423"/>
    <w:rsid w:val="00843EB1"/>
    <w:rsid w:val="00850226"/>
    <w:rsid w:val="008654DA"/>
    <w:rsid w:val="0088053C"/>
    <w:rsid w:val="008A591D"/>
    <w:rsid w:val="008C0EF6"/>
    <w:rsid w:val="008E2727"/>
    <w:rsid w:val="008F408E"/>
    <w:rsid w:val="0090029D"/>
    <w:rsid w:val="00910508"/>
    <w:rsid w:val="0094710D"/>
    <w:rsid w:val="00956F53"/>
    <w:rsid w:val="00971E94"/>
    <w:rsid w:val="00990C66"/>
    <w:rsid w:val="0099276F"/>
    <w:rsid w:val="00994A6A"/>
    <w:rsid w:val="009A02B4"/>
    <w:rsid w:val="009C28AA"/>
    <w:rsid w:val="009C6211"/>
    <w:rsid w:val="009D1834"/>
    <w:rsid w:val="009E07AD"/>
    <w:rsid w:val="009E2228"/>
    <w:rsid w:val="00A00834"/>
    <w:rsid w:val="00A01F8A"/>
    <w:rsid w:val="00A22848"/>
    <w:rsid w:val="00A37302"/>
    <w:rsid w:val="00AB408D"/>
    <w:rsid w:val="00AD7E21"/>
    <w:rsid w:val="00B001FC"/>
    <w:rsid w:val="00B15FB8"/>
    <w:rsid w:val="00B22732"/>
    <w:rsid w:val="00B8279F"/>
    <w:rsid w:val="00B83263"/>
    <w:rsid w:val="00B90DEB"/>
    <w:rsid w:val="00B95073"/>
    <w:rsid w:val="00BA2A76"/>
    <w:rsid w:val="00BA76BC"/>
    <w:rsid w:val="00BB4E6B"/>
    <w:rsid w:val="00BD22E5"/>
    <w:rsid w:val="00BE1D80"/>
    <w:rsid w:val="00BF2EBF"/>
    <w:rsid w:val="00C15D8F"/>
    <w:rsid w:val="00C16085"/>
    <w:rsid w:val="00C23A93"/>
    <w:rsid w:val="00C3413C"/>
    <w:rsid w:val="00C42BEB"/>
    <w:rsid w:val="00C53802"/>
    <w:rsid w:val="00C54387"/>
    <w:rsid w:val="00C701CD"/>
    <w:rsid w:val="00C7594A"/>
    <w:rsid w:val="00C8296D"/>
    <w:rsid w:val="00C84F97"/>
    <w:rsid w:val="00C95515"/>
    <w:rsid w:val="00C95D18"/>
    <w:rsid w:val="00CC504A"/>
    <w:rsid w:val="00CD1074"/>
    <w:rsid w:val="00CD28CC"/>
    <w:rsid w:val="00D03499"/>
    <w:rsid w:val="00D0703A"/>
    <w:rsid w:val="00D10D36"/>
    <w:rsid w:val="00D15851"/>
    <w:rsid w:val="00D169E8"/>
    <w:rsid w:val="00D17D76"/>
    <w:rsid w:val="00D252FB"/>
    <w:rsid w:val="00D259B4"/>
    <w:rsid w:val="00D30D0C"/>
    <w:rsid w:val="00D3281C"/>
    <w:rsid w:val="00D470E9"/>
    <w:rsid w:val="00D54ECE"/>
    <w:rsid w:val="00D56D57"/>
    <w:rsid w:val="00D64255"/>
    <w:rsid w:val="00D67E9F"/>
    <w:rsid w:val="00D873D5"/>
    <w:rsid w:val="00D97305"/>
    <w:rsid w:val="00DE6BAC"/>
    <w:rsid w:val="00E00210"/>
    <w:rsid w:val="00E042AB"/>
    <w:rsid w:val="00E34D28"/>
    <w:rsid w:val="00E456D4"/>
    <w:rsid w:val="00E52493"/>
    <w:rsid w:val="00E700EF"/>
    <w:rsid w:val="00E83790"/>
    <w:rsid w:val="00EA52A6"/>
    <w:rsid w:val="00EF3459"/>
    <w:rsid w:val="00F05AD7"/>
    <w:rsid w:val="00F1360B"/>
    <w:rsid w:val="00F25B65"/>
    <w:rsid w:val="00F429FB"/>
    <w:rsid w:val="00F75025"/>
    <w:rsid w:val="00F75E36"/>
    <w:rsid w:val="00F969CF"/>
    <w:rsid w:val="00F96BA5"/>
    <w:rsid w:val="00FB4300"/>
    <w:rsid w:val="00FC1DA2"/>
    <w:rsid w:val="00FF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19D0"/>
  <w15:docId w15:val="{E65311E7-E0A8-48FC-90D1-441E3489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E4"/>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3E4"/>
    <w:pPr>
      <w:ind w:left="720"/>
    </w:pPr>
  </w:style>
  <w:style w:type="paragraph" w:styleId="BalloonText">
    <w:name w:val="Balloon Text"/>
    <w:basedOn w:val="Normal"/>
    <w:link w:val="BalloonTextChar"/>
    <w:uiPriority w:val="99"/>
    <w:semiHidden/>
    <w:unhideWhenUsed/>
    <w:rsid w:val="004A2D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D57"/>
    <w:rPr>
      <w:rFonts w:ascii="Segoe UI" w:eastAsia="Times New Roman" w:hAnsi="Segoe UI" w:cs="Segoe UI"/>
      <w:sz w:val="18"/>
      <w:szCs w:val="18"/>
    </w:rPr>
  </w:style>
  <w:style w:type="character" w:styleId="Hyperlink">
    <w:name w:val="Hyperlink"/>
    <w:basedOn w:val="DefaultParagraphFont"/>
    <w:uiPriority w:val="99"/>
    <w:unhideWhenUsed/>
    <w:rsid w:val="00793268"/>
    <w:rPr>
      <w:color w:val="0000FF" w:themeColor="hyperlink"/>
      <w:u w:val="single"/>
    </w:rPr>
  </w:style>
  <w:style w:type="character" w:styleId="UnresolvedMention">
    <w:name w:val="Unresolved Mention"/>
    <w:basedOn w:val="DefaultParagraphFont"/>
    <w:uiPriority w:val="99"/>
    <w:semiHidden/>
    <w:unhideWhenUsed/>
    <w:rsid w:val="00793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E02AA-B68A-40BA-8739-BBC0B17E1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Valenti</dc:creator>
  <cp:lastModifiedBy>Bonnie Jackson</cp:lastModifiedBy>
  <cp:revision>2</cp:revision>
  <cp:lastPrinted>2021-12-17T20:02:00Z</cp:lastPrinted>
  <dcterms:created xsi:type="dcterms:W3CDTF">2021-12-29T21:49:00Z</dcterms:created>
  <dcterms:modified xsi:type="dcterms:W3CDTF">2021-12-29T21:49:00Z</dcterms:modified>
</cp:coreProperties>
</file>